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3BEC6" w14:textId="77777777" w:rsidR="00830DD2" w:rsidRPr="00B2539D" w:rsidRDefault="00830DD2" w:rsidP="00830DD2">
      <w:pPr>
        <w:pStyle w:val="a4"/>
      </w:pPr>
      <w:r>
        <w:t xml:space="preserve">Домашние задания. Вариант </w:t>
      </w:r>
      <w:r w:rsidRPr="00D218C4">
        <w:t>2</w:t>
      </w:r>
      <w:r>
        <w:t>5</w:t>
      </w:r>
    </w:p>
    <w:p w14:paraId="0C8A77B1" w14:textId="77777777" w:rsidR="00830DD2" w:rsidRPr="00D36A9A" w:rsidRDefault="00830DD2" w:rsidP="00830DD2">
      <w:pPr>
        <w:pStyle w:val="2"/>
      </w:pPr>
      <w:r>
        <w:t>Задание 1</w:t>
      </w:r>
    </w:p>
    <w:p w14:paraId="371E78E6" w14:textId="63624A84" w:rsidR="00830DD2" w:rsidRDefault="00830DD2" w:rsidP="00830DD2">
      <w:pPr>
        <w:rPr>
          <w:b/>
          <w:i/>
        </w:rPr>
      </w:pPr>
      <w:r w:rsidRPr="00D36A9A">
        <w:rPr>
          <w:b/>
          <w:i/>
        </w:rPr>
        <w:t>Часть 1.</w:t>
      </w:r>
      <w:r w:rsidR="00036881">
        <w:rPr>
          <w:b/>
          <w:i/>
        </w:rPr>
        <w:t xml:space="preserve"> </w:t>
      </w:r>
      <w:r>
        <w:rPr>
          <w:b/>
          <w:i/>
        </w:rPr>
        <w:t>Вычисление выражений.</w:t>
      </w:r>
    </w:p>
    <w:p w14:paraId="2710E0DB" w14:textId="77777777" w:rsidR="00830DD2" w:rsidRDefault="00830DD2" w:rsidP="00830DD2">
      <w:r w:rsidRPr="00A80030">
        <w:t xml:space="preserve">Вычислить: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</m:e>
            </m:d>
          </m:e>
        </m:func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</m:e>
            </m:d>
          </m:e>
        </m:func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14:paraId="4D8EE81B" w14:textId="77777777" w:rsidR="00830DD2" w:rsidRPr="00625596" w:rsidRDefault="00830DD2" w:rsidP="00830DD2">
      <w:pPr>
        <w:rPr>
          <w:i/>
          <w:color w:val="000000"/>
        </w:rPr>
      </w:pPr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7E6B36A3" w14:textId="77777777" w:rsidR="00830DD2" w:rsidRPr="00D36A9A" w:rsidRDefault="00830DD2" w:rsidP="00830DD2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721BFB74" w14:textId="77777777" w:rsidR="00830DD2" w:rsidRDefault="00830DD2" w:rsidP="00830DD2">
      <w:r w:rsidRPr="00625596">
        <w:t xml:space="preserve">Даны </w:t>
      </w:r>
      <w:r w:rsidRPr="00D5446B">
        <w:t>действительные</w:t>
      </w:r>
      <w:r w:rsidRPr="00625596">
        <w:t xml:space="preserve"> числа </w:t>
      </w:r>
      <m:oMath>
        <m:r>
          <w:rPr>
            <w:rFonts w:ascii="Cambria Math" w:hAnsi="Cambria Math"/>
          </w:rPr>
          <m:t>X</m:t>
        </m:r>
      </m:oMath>
      <w:r w:rsidRPr="00625596">
        <w:t xml:space="preserve">, </w:t>
      </w:r>
      <m:oMath>
        <m:r>
          <w:rPr>
            <w:rFonts w:ascii="Cambria Math" w:hAnsi="Cambria Math"/>
          </w:rPr>
          <m:t>Y</m:t>
        </m:r>
      </m:oMath>
      <w:r w:rsidRPr="00625596">
        <w:t xml:space="preserve"> и </w:t>
      </w:r>
      <m:oMath>
        <m:r>
          <w:rPr>
            <w:rFonts w:ascii="Cambria Math" w:hAnsi="Cambria Math"/>
          </w:rPr>
          <m:t>W</m:t>
        </m:r>
      </m:oMath>
      <w:r w:rsidRPr="00625596">
        <w:t xml:space="preserve">. </w:t>
      </w:r>
    </w:p>
    <w:p w14:paraId="368A953D" w14:textId="77777777" w:rsidR="00830DD2" w:rsidRDefault="00830DD2" w:rsidP="00830DD2">
      <w:r w:rsidRPr="00625596">
        <w:t>Определить</w:t>
      </w:r>
      <m:oMath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  <w:lang w:val="en-US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+2, 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, 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Y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XW</m:t>
                </m:r>
              </m:e>
            </m:d>
          </m:e>
        </m:func>
      </m:oMath>
    </w:p>
    <w:p w14:paraId="7D8C27FD" w14:textId="77777777"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>Протестировать все ветви алгоритма.</w:t>
      </w:r>
    </w:p>
    <w:p w14:paraId="04E70528" w14:textId="77777777" w:rsidR="00830DD2" w:rsidRPr="00625596" w:rsidRDefault="00830DD2" w:rsidP="00830DD2">
      <w:pPr>
        <w:pStyle w:val="3"/>
      </w:pPr>
      <w:r w:rsidRPr="00625596">
        <w:t>Часть 3. Программирование циклического процесса. Типы циклов.</w:t>
      </w:r>
    </w:p>
    <w:p w14:paraId="2DBD86E8" w14:textId="77777777" w:rsidR="00830DD2" w:rsidRDefault="00830DD2" w:rsidP="00830DD2">
      <w:r w:rsidRPr="00625596">
        <w:t>Решить задачу, организовав итерационный цикл.</w:t>
      </w:r>
    </w:p>
    <w:p w14:paraId="5AED2EAC" w14:textId="77777777" w:rsidR="00830DD2" w:rsidRPr="00625596" w:rsidRDefault="00830DD2" w:rsidP="00830DD2">
      <w:r w:rsidRPr="00625596">
        <w:t xml:space="preserve">Вычислять сумму бесконечно убывающей геометрической прогрессии: </w:t>
      </w:r>
      <m:oMath>
        <m:r>
          <w:rPr>
            <w:rFonts w:ascii="Cambria Math" w:hAnsi="Cambria Math"/>
          </w:rPr>
          <m:t>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+…</m:t>
        </m:r>
      </m:oMath>
      <w:r w:rsidRPr="00625596">
        <w:t xml:space="preserve"> до тех пор, пока очередной член ряда не будет меньше</w:t>
      </w:r>
      <m:oMath>
        <m:r>
          <w:rPr>
            <w:rFonts w:ascii="Cambria Math" w:hAnsi="Cambria Math"/>
          </w:rPr>
          <m:t xml:space="preserve"> ξ</m:t>
        </m:r>
      </m:oMath>
      <w:r w:rsidRPr="00625596">
        <w:t>.</w:t>
      </w:r>
    </w:p>
    <w:p w14:paraId="582465C2" w14:textId="77777777" w:rsidR="00830DD2" w:rsidRPr="00625596" w:rsidRDefault="00830DD2" w:rsidP="00830DD2">
      <w:r w:rsidRPr="00625596"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625596">
        <w:t>. Определить, как изменяется число итераций при изменении</w:t>
      </w:r>
      <m:oMath>
        <m:r>
          <w:rPr>
            <w:rFonts w:ascii="Cambria Math" w:hAnsi="Cambria Math"/>
          </w:rPr>
          <m:t xml:space="preserve"> ξ</m:t>
        </m:r>
      </m:oMath>
      <w:r w:rsidRPr="00625596">
        <w:t>.</w:t>
      </w:r>
      <w:r>
        <w:t xml:space="preserve">  Полученный результат проверить на онлайн калькуляторе.</w:t>
      </w:r>
    </w:p>
    <w:p w14:paraId="0760A530" w14:textId="77777777" w:rsidR="00830DD2" w:rsidRPr="00625596" w:rsidRDefault="00830DD2" w:rsidP="00830DD2">
      <w:pPr>
        <w:pStyle w:val="2"/>
      </w:pPr>
      <w:r w:rsidRPr="00625596">
        <w:t>Задание 2</w:t>
      </w:r>
    </w:p>
    <w:p w14:paraId="21ADD085" w14:textId="77777777" w:rsidR="00830DD2" w:rsidRPr="00625596" w:rsidRDefault="00830DD2" w:rsidP="00830DD2">
      <w:pPr>
        <w:pStyle w:val="3"/>
      </w:pPr>
      <w:r>
        <w:t>Часть 1. Обработка одномерных массивов.</w:t>
      </w:r>
    </w:p>
    <w:p w14:paraId="24254CFE" w14:textId="77777777" w:rsidR="00830DD2" w:rsidRPr="00625596" w:rsidRDefault="00830DD2" w:rsidP="00830DD2">
      <w:r w:rsidRPr="0014032E">
        <w:t>Сортировать одномерный массив латинских символов по алфавиту. Использовать метод обменов</w:t>
      </w:r>
      <w:r w:rsidRPr="00625596">
        <w:t>.</w:t>
      </w:r>
    </w:p>
    <w:p w14:paraId="46077B79" w14:textId="77777777" w:rsidR="00830DD2" w:rsidRPr="00625596" w:rsidRDefault="00830DD2" w:rsidP="00830DD2">
      <w:pPr>
        <w:pStyle w:val="3"/>
      </w:pPr>
      <w:r>
        <w:t>Часть 2. Обработка матриц.</w:t>
      </w:r>
    </w:p>
    <w:p w14:paraId="2818AA93" w14:textId="77777777"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 xml:space="preserve">В каждой строке матрицы </w:t>
      </w:r>
      <m:oMath>
        <m:r>
          <w:rPr>
            <w:rFonts w:ascii="Cambria Math" w:hAnsi="Cambria Math"/>
            <w:szCs w:val="24"/>
          </w:rPr>
          <m:t>D(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)</m:t>
        </m:r>
      </m:oMath>
      <w:r w:rsidRPr="00625596">
        <w:rPr>
          <w:szCs w:val="24"/>
        </w:rPr>
        <w:t>, 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≤6</m:t>
        </m:r>
      </m:oMath>
      <w:r w:rsidRPr="00625596">
        <w:rPr>
          <w:szCs w:val="24"/>
        </w:rPr>
        <w:t xml:space="preserve">), найти элементы, для которых сумма предшествующих элементов больше суммы последующих элементов. Для первого элемента сумму предшествующих элементов считать равной нулю. Для последнего элемента сумму последующих элементов считать равной нулю. Вывести </w:t>
      </w:r>
      <w:r>
        <w:rPr>
          <w:szCs w:val="24"/>
        </w:rPr>
        <w:t xml:space="preserve">всю промежуточную информацию, а также </w:t>
      </w:r>
      <w:r w:rsidRPr="00625596">
        <w:rPr>
          <w:szCs w:val="24"/>
        </w:rPr>
        <w:t>исходную матрицу, располагая рядом с каждой строкой найденные элементы.</w:t>
      </w:r>
    </w:p>
    <w:p w14:paraId="5554862B" w14:textId="4CD19EEA" w:rsidR="00830DD2" w:rsidRDefault="00830DD2" w:rsidP="00830DD2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036881">
        <w:t xml:space="preserve"> </w:t>
      </w:r>
      <w:r>
        <w:t>Декомпозиция и разработка подпрограмм.</w:t>
      </w:r>
    </w:p>
    <w:p w14:paraId="26AC0560" w14:textId="77777777" w:rsidR="00830DD2" w:rsidRPr="0014032E" w:rsidRDefault="00830DD2" w:rsidP="00830DD2">
      <w:pPr>
        <w:rPr>
          <w:szCs w:val="24"/>
        </w:rPr>
      </w:pPr>
      <w:r w:rsidRPr="0014032E">
        <w:rPr>
          <w:szCs w:val="24"/>
        </w:rP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  <w:szCs w:val="24"/>
          </w:rPr>
          <m:t>3</m:t>
        </m:r>
      </m:oMath>
      <w:r>
        <w:rPr>
          <w:szCs w:val="24"/>
        </w:rPr>
        <w:t>-х</w:t>
      </w:r>
      <w:r w:rsidRPr="0014032E">
        <w:rPr>
          <w:szCs w:val="24"/>
        </w:rPr>
        <w:t xml:space="preserve"> подпрограмм, а также построить и представить в отчете структурную схему программы.</w:t>
      </w:r>
    </w:p>
    <w:p w14:paraId="305700FA" w14:textId="77777777" w:rsidR="00830DD2" w:rsidRDefault="00830DD2" w:rsidP="00830DD2">
      <w:pPr>
        <w:rPr>
          <w:szCs w:val="24"/>
        </w:rPr>
      </w:pPr>
      <w:r w:rsidRPr="0014032E">
        <w:rPr>
          <w:szCs w:val="24"/>
        </w:rPr>
        <w:t xml:space="preserve">Пользователь вводит целые числа </w:t>
      </w:r>
      <m:oMath>
        <m:r>
          <w:rPr>
            <w:rFonts w:ascii="Cambria Math" w:hAnsi="Cambria Math"/>
            <w:szCs w:val="24"/>
          </w:rPr>
          <m:t>N</m:t>
        </m:r>
      </m:oMath>
      <w:r w:rsidRPr="0014032E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M</m:t>
        </m:r>
      </m:oMath>
      <w:r w:rsidRPr="0014032E">
        <w:rPr>
          <w:szCs w:val="24"/>
        </w:rPr>
        <w:t xml:space="preserve"> – размеры двух массивов (гарантируется, что </w:t>
      </w:r>
      <m:oMath>
        <m:r>
          <w:rPr>
            <w:rFonts w:ascii="Cambria Math" w:hAnsi="Cambria Math"/>
            <w:szCs w:val="24"/>
          </w:rPr>
          <m:t>N</m:t>
        </m:r>
      </m:oMath>
      <w:r w:rsidRPr="0014032E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</w:rPr>
          <m:t>M</m:t>
        </m:r>
      </m:oMath>
      <w:r w:rsidRPr="0014032E">
        <w:rPr>
          <w:szCs w:val="24"/>
        </w:rPr>
        <w:t xml:space="preserve"> не больше </w:t>
      </w:r>
      <m:oMath>
        <m:r>
          <w:rPr>
            <w:rFonts w:ascii="Cambria Math" w:hAnsi="Cambria Math"/>
            <w:szCs w:val="24"/>
          </w:rPr>
          <m:t>10</m:t>
        </m:r>
      </m:oMath>
      <w:r w:rsidRPr="0014032E">
        <w:rPr>
          <w:szCs w:val="24"/>
        </w:rPr>
        <w:t xml:space="preserve">). Затем он вводит первый массив из </w:t>
      </w:r>
      <m:oMath>
        <m:r>
          <w:rPr>
            <w:rFonts w:ascii="Cambria Math" w:hAnsi="Cambria Math"/>
            <w:szCs w:val="24"/>
          </w:rPr>
          <m:t>N</m:t>
        </m:r>
      </m:oMath>
      <w:r w:rsidRPr="0014032E">
        <w:rPr>
          <w:szCs w:val="24"/>
        </w:rPr>
        <w:t xml:space="preserve"> целых чисел, а после него – второй массив из </w:t>
      </w:r>
      <m:oMath>
        <m:r>
          <w:rPr>
            <w:rFonts w:ascii="Cambria Math" w:hAnsi="Cambria Math"/>
            <w:szCs w:val="24"/>
          </w:rPr>
          <m:t>M</m:t>
        </m:r>
      </m:oMath>
      <w:r w:rsidRPr="0014032E">
        <w:rPr>
          <w:szCs w:val="24"/>
        </w:rPr>
        <w:t xml:space="preserve"> целых чисел. Для каждого числа из второго массива необходимо определить и вывести на экран, сколько элементов из первого массива меньше этого числа.</w:t>
      </w:r>
      <w:r>
        <w:rPr>
          <w:szCs w:val="24"/>
        </w:rPr>
        <w:t xml:space="preserve"> Вывести на экран исходные массивы и всю найденную информацию.</w:t>
      </w:r>
    </w:p>
    <w:p w14:paraId="14CD4D24" w14:textId="77777777" w:rsidR="00830DD2" w:rsidRPr="0014032E" w:rsidRDefault="00830DD2" w:rsidP="00830DD2">
      <w:pPr>
        <w:pStyle w:val="2"/>
      </w:pPr>
      <w:r w:rsidRPr="0014032E">
        <w:t>Задание 3</w:t>
      </w:r>
    </w:p>
    <w:p w14:paraId="23151B26" w14:textId="77777777" w:rsidR="00830DD2" w:rsidRPr="00625596" w:rsidRDefault="00830DD2" w:rsidP="00830DD2">
      <w:pPr>
        <w:pStyle w:val="3"/>
      </w:pPr>
      <w:r>
        <w:t>Часть 1. Создание модулей. Указатель на функцию.</w:t>
      </w:r>
    </w:p>
    <w:p w14:paraId="7BBF35B3" w14:textId="77777777"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14:paraId="717C1D5E" w14:textId="77777777" w:rsidR="00830DD2" w:rsidRPr="00625596" w:rsidRDefault="00830DD2" w:rsidP="00830DD2">
      <w:pPr>
        <w:rPr>
          <w:szCs w:val="24"/>
        </w:rPr>
      </w:pPr>
      <w:r w:rsidRPr="00625596">
        <w:rPr>
          <w:szCs w:val="24"/>
        </w:rPr>
        <w:t xml:space="preserve">Составить подпрограмму-функцию </w:t>
      </w:r>
      <m:oMath>
        <m:r>
          <w:rPr>
            <w:rFonts w:ascii="Cambria Math" w:hAnsi="Cambria Math"/>
            <w:szCs w:val="24"/>
          </w:rPr>
          <m:t>INTPRG</m:t>
        </m:r>
      </m:oMath>
      <w:r w:rsidRPr="00625596">
        <w:rPr>
          <w:szCs w:val="24"/>
        </w:rPr>
        <w:t xml:space="preserve">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625596">
        <w:rPr>
          <w:szCs w:val="24"/>
        </w:rPr>
        <w:t xml:space="preserve"> назаданном </w:t>
      </w:r>
      <w:r>
        <w:rPr>
          <w:szCs w:val="24"/>
        </w:rPr>
        <w:t>отрезке</w:t>
      </w:r>
      <w:r w:rsidRPr="00625596">
        <w:rPr>
          <w:szCs w:val="24"/>
        </w:rPr>
        <w:t xml:space="preserve"> с заданной точностью </w:t>
      </w:r>
      <m:oMath>
        <m:r>
          <w:rPr>
            <w:rFonts w:ascii="Cambria Math" w:hAnsi="Cambria Math"/>
            <w:szCs w:val="24"/>
          </w:rPr>
          <m:t xml:space="preserve">ξ  </m:t>
        </m:r>
      </m:oMath>
      <w:r w:rsidRPr="00625596">
        <w:rPr>
          <w:szCs w:val="24"/>
        </w:rPr>
        <w:t>по формуле</w:t>
      </w:r>
      <w:r w:rsidRPr="000C101C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szCs w:val="24"/>
            </w:rPr>
            <w:br/>
          </m:r>
        </m:oMath>
      </m:oMathPara>
      <w:r>
        <w:rPr>
          <w:szCs w:val="24"/>
        </w:rPr>
        <w:t xml:space="preserve">          </w:t>
      </w:r>
      <w:r w:rsidRPr="00625596"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625596">
        <w:rPr>
          <w:szCs w:val="24"/>
        </w:rPr>
        <w:t xml:space="preserve"> – </w:t>
      </w:r>
      <w:r>
        <w:rPr>
          <w:szCs w:val="24"/>
        </w:rPr>
        <w:t>количество разбиений отрезка</w:t>
      </w:r>
      <w:r w:rsidRPr="00625596">
        <w:rPr>
          <w:szCs w:val="24"/>
        </w:rPr>
        <w:t xml:space="preserve">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a, b</m:t>
            </m:r>
          </m:e>
        </m:d>
      </m:oMath>
      <w:r w:rsidRPr="00625596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625596">
        <w:rPr>
          <w:szCs w:val="24"/>
        </w:rPr>
        <w:t>.</w:t>
      </w:r>
    </w:p>
    <w:p w14:paraId="417F9D67" w14:textId="77777777" w:rsidR="00830DD2" w:rsidRDefault="00201D7D" w:rsidP="00830DD2">
      <w:r>
        <w:t xml:space="preserve">В основной программе, являющейся тестирующей, проверить процедуру </w:t>
      </w:r>
      <m:oMath>
        <m:r>
          <w:rPr>
            <w:rFonts w:ascii="Cambria Math" w:hAnsi="Cambria Math"/>
          </w:rPr>
          <m:t>INTPRG</m:t>
        </m:r>
      </m:oMath>
      <w:r w:rsidR="00830DD2" w:rsidRPr="00625596">
        <w:t xml:space="preserve"> для вычисления площади:</w:t>
      </w:r>
    </w:p>
    <w:p w14:paraId="57C654CE" w14:textId="77777777" w:rsidR="00830DD2" w:rsidRPr="000C101C" w:rsidRDefault="00000000" w:rsidP="00830DD2">
      <w:pPr>
        <w:pStyle w:val="a6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</m:oMath>
      <w:r w:rsidR="00830DD2">
        <w:t xml:space="preserve">при </w:t>
      </w:r>
      <m:oMath>
        <m:r>
          <w:rPr>
            <w:rFonts w:ascii="Cambria Math" w:hAnsi="Cambria Math"/>
          </w:rPr>
          <m:t>a=0</m:t>
        </m:r>
      </m:oMath>
      <w:r w:rsidR="00830DD2">
        <w:t xml:space="preserve"> и</w:t>
      </w:r>
      <m:oMath>
        <m:r>
          <w:rPr>
            <w:rFonts w:ascii="Cambria Math" w:hAnsi="Cambria Math"/>
          </w:rPr>
          <m:t xml:space="preserve">   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=1</m:t>
        </m:r>
      </m:oMath>
      <w:r w:rsidR="00830DD2" w:rsidRPr="002E7ABC">
        <w:t>;</w:t>
      </w:r>
    </w:p>
    <w:p w14:paraId="6EB03B40" w14:textId="77777777" w:rsidR="00830DD2" w:rsidRDefault="00830DD2" w:rsidP="00830DD2">
      <w:pPr>
        <w:pStyle w:val="a6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m:t>y=x*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 xml:space="preserve">  </m:t>
        </m:r>
      </m:oMath>
      <w:r>
        <w:t xml:space="preserve">при </w:t>
      </w:r>
      <m:oMath>
        <m:r>
          <w:rPr>
            <w:rFonts w:ascii="Cambria Math" w:hAnsi="Cambria Math"/>
          </w:rPr>
          <m:t xml:space="preserve">a=0 </m:t>
        </m:r>
      </m:oMath>
      <w:r>
        <w:t xml:space="preserve">и </w:t>
      </w:r>
      <m:oMath>
        <m:r>
          <w:rPr>
            <w:rFonts w:ascii="Cambria Math" w:hAnsi="Cambria Math"/>
          </w:rPr>
          <m:t>b=2</m:t>
        </m:r>
      </m:oMath>
      <w:r w:rsidRPr="002E7ABC">
        <w:t>.</w:t>
      </w:r>
    </w:p>
    <w:p w14:paraId="79DDECF9" w14:textId="77777777" w:rsidR="00830DD2" w:rsidRDefault="00830DD2" w:rsidP="00830DD2">
      <w:r w:rsidRPr="00625596">
        <w:t>Проверить программу при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lang w:val="en-US"/>
          </w:rPr>
          <m:t>ξ</m:t>
        </m:r>
        <m:r>
          <w:rPr>
            <w:rFonts w:ascii="Cambria Math" w:hAnsi="Cambria Math"/>
          </w:rPr>
          <m:t>=0.01, 0.001, 0.0001</m:t>
        </m:r>
      </m:oMath>
      <w:r w:rsidRPr="00625596">
        <w:t>. Определить, как количество итераций зависит от точности</w:t>
      </w:r>
      <m:oMath>
        <m:r>
          <w:rPr>
            <w:rFonts w:ascii="Cambria Math" w:hAnsi="Cambria Math"/>
          </w:rPr>
          <m:t xml:space="preserve">  ξ</m:t>
        </m:r>
      </m:oMath>
      <w:r w:rsidRPr="00625596">
        <w:t>.</w:t>
      </w:r>
    </w:p>
    <w:p w14:paraId="51D90DDC" w14:textId="77777777" w:rsidR="00830DD2" w:rsidRDefault="00830DD2" w:rsidP="00830DD2">
      <w:r>
        <w:t>Полученные результаты проверить с помощью онлайн калькулятора (графики или вычисленные значения).</w:t>
      </w:r>
    </w:p>
    <w:p w14:paraId="0EF57F13" w14:textId="77777777" w:rsidR="00830DD2" w:rsidRDefault="00830DD2" w:rsidP="00830DD2">
      <w:pPr>
        <w:pStyle w:val="3"/>
      </w:pPr>
      <w:r>
        <w:t>Часть 2. Строки и динамические структуры.</w:t>
      </w:r>
    </w:p>
    <w:p w14:paraId="7B18C0AF" w14:textId="77777777" w:rsidR="00830DD2" w:rsidRDefault="00830DD2" w:rsidP="00830DD2">
      <w:pPr>
        <w:rPr>
          <w:szCs w:val="24"/>
        </w:rPr>
      </w:pPr>
      <w:r w:rsidRPr="00A80030">
        <w:rPr>
          <w:szCs w:val="24"/>
        </w:rPr>
        <w:t xml:space="preserve">С клавиатуры вводится последовательность символов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Cs w:val="24"/>
                <w:vertAlign w:val="subscript"/>
              </w:rPr>
              <m:t>1</m:t>
            </m:r>
          </m:sub>
        </m:sSub>
        <m:r>
          <w:rPr>
            <w:rFonts w:ascii="Cambria Math" w:hAnsi="Cambria Math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  <m:ctrlPr>
              <w:rPr>
                <w:rFonts w:ascii="Cambria Math" w:hAnsi="Cambria Math"/>
                <w:i/>
                <w:szCs w:val="24"/>
              </w:rPr>
            </m:ctrlPr>
          </m:e>
          <m:sub>
            <m:r>
              <w:rPr>
                <w:rFonts w:ascii="Cambria Math" w:hAnsi="Cambria Math"/>
                <w:szCs w:val="24"/>
                <w:vertAlign w:val="subscript"/>
              </w:rPr>
              <m:t>2</m:t>
            </m:r>
          </m:sub>
        </m:sSub>
        <m:r>
          <w:rPr>
            <w:rFonts w:ascii="Cambria Math" w:hAnsi="Cambria Math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  <m:ctrlPr>
              <w:rPr>
                <w:rFonts w:ascii="Cambria Math" w:hAnsi="Cambria Math"/>
                <w:i/>
                <w:szCs w:val="24"/>
              </w:rPr>
            </m:ctrlPr>
          </m:e>
          <m:sub>
            <m:r>
              <w:rPr>
                <w:rFonts w:ascii="Cambria Math" w:hAnsi="Cambria Math"/>
                <w:szCs w:val="24"/>
                <w:vertAlign w:val="subscript"/>
              </w:rPr>
              <m:t>3</m:t>
            </m:r>
          </m:sub>
        </m:sSub>
        <m:r>
          <w:rPr>
            <w:rFonts w:ascii="Cambria Math" w:hAnsi="Cambria Math"/>
            <w:szCs w:val="24"/>
          </w:rPr>
          <m:t>,…,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s</m:t>
            </m:r>
            <m:ctrlPr>
              <w:rPr>
                <w:rFonts w:ascii="Cambria Math" w:hAnsi="Cambria Math"/>
                <w:i/>
                <w:szCs w:val="24"/>
              </w:rPr>
            </m:ctrlPr>
          </m:e>
          <m:sub>
            <m:r>
              <w:rPr>
                <w:rFonts w:ascii="Cambria Math" w:hAnsi="Cambria Math"/>
                <w:szCs w:val="24"/>
                <w:vertAlign w:val="subscript"/>
                <w:lang w:val="en-US"/>
              </w:rPr>
              <m:t>n</m:t>
            </m:r>
          </m:sub>
        </m:sSub>
      </m:oMath>
      <w:r w:rsidRPr="00A80030">
        <w:rPr>
          <w:szCs w:val="24"/>
        </w:rPr>
        <w:t xml:space="preserve">.Сформировать из вводимых символов список – очередь. Известно, что первый символ не точка и что среди остальных есть хотя бы одна точка. Пусть </w:t>
      </w:r>
      <m:oMath>
        <m:r>
          <w:rPr>
            <w:rFonts w:ascii="Cambria Math" w:hAnsi="Cambria Math"/>
            <w:szCs w:val="24"/>
            <w:lang w:val="en-US"/>
          </w:rPr>
          <m:t>k</m:t>
        </m:r>
      </m:oMath>
      <w:r w:rsidRPr="00A80030">
        <w:rPr>
          <w:szCs w:val="24"/>
        </w:rPr>
        <w:t xml:space="preserve"> – номер точки. Сформировать новый список, элементами которого станут символы, стоящие на нечетных местах до точки, если </w:t>
      </w:r>
      <m:oMath>
        <m:r>
          <w:rPr>
            <w:rFonts w:ascii="Cambria Math" w:hAnsi="Cambria Math"/>
            <w:szCs w:val="24"/>
            <w:lang w:val="en-US"/>
          </w:rPr>
          <m:t>k</m:t>
        </m:r>
      </m:oMath>
      <w:r w:rsidRPr="00A80030">
        <w:rPr>
          <w:szCs w:val="24"/>
        </w:rPr>
        <w:t xml:space="preserve"> – четное, и символы, стоящие на четных местах до точки, если </w:t>
      </w:r>
      <m:oMath>
        <m:r>
          <w:rPr>
            <w:rFonts w:ascii="Cambria Math" w:hAnsi="Cambria Math"/>
            <w:szCs w:val="24"/>
            <w:lang w:val="en-US"/>
          </w:rPr>
          <m:t>k</m:t>
        </m:r>
      </m:oMath>
      <w:r w:rsidRPr="00A80030">
        <w:rPr>
          <w:szCs w:val="24"/>
        </w:rPr>
        <w:t xml:space="preserve"> – нечетное. Вывести на печать оба списка. Удалить из нового списка повторяющиеся символы, если такие есть.</w:t>
      </w:r>
    </w:p>
    <w:p w14:paraId="7FA4F008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471B49"/>
    <w:multiLevelType w:val="hybridMultilevel"/>
    <w:tmpl w:val="F39891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471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DD2"/>
    <w:rsid w:val="00036881"/>
    <w:rsid w:val="00201D7D"/>
    <w:rsid w:val="00830DD2"/>
    <w:rsid w:val="00927434"/>
    <w:rsid w:val="00D63A6E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8729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DD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0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830DD2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830DD2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30D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30DD2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830DD2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830D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830DD2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830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830DD2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830D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0D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30D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3</cp:revision>
  <dcterms:created xsi:type="dcterms:W3CDTF">2024-08-08T11:29:00Z</dcterms:created>
  <dcterms:modified xsi:type="dcterms:W3CDTF">2025-06-05T21:01:00Z</dcterms:modified>
</cp:coreProperties>
</file>